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316033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74DA">
        <w:rPr>
          <w:rFonts w:eastAsia="Arial Unicode MS"/>
          <w:b/>
        </w:rPr>
        <w:t>3</w:t>
      </w:r>
      <w:r w:rsidR="00BC233B">
        <w:rPr>
          <w:rFonts w:eastAsia="Arial Unicode MS"/>
          <w:b/>
        </w:rPr>
        <w:t>2</w:t>
      </w:r>
    </w:p>
    <w:p w14:paraId="3342B827" w14:textId="52B001F9"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74DA">
        <w:rPr>
          <w:rFonts w:eastAsia="Arial Unicode MS"/>
        </w:rPr>
        <w:t>3</w:t>
      </w:r>
      <w:r w:rsidR="00BC233B">
        <w:rPr>
          <w:rFonts w:eastAsia="Arial Unicode MS"/>
        </w:rPr>
        <w:t>1</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7FD6D595" w14:textId="77777777" w:rsidR="00BC233B" w:rsidRPr="00BC233B" w:rsidRDefault="00BC233B" w:rsidP="00BC233B">
      <w:pPr>
        <w:keepNext/>
        <w:suppressAutoHyphens/>
        <w:rPr>
          <w:rFonts w:ascii="Calibri" w:eastAsia="Calibri" w:hAnsi="Calibri"/>
          <w:kern w:val="1"/>
          <w:sz w:val="22"/>
          <w:szCs w:val="22"/>
          <w:lang w:eastAsia="ar-SA"/>
        </w:rPr>
      </w:pPr>
      <w:bookmarkStart w:id="2" w:name="_Hlk157424386"/>
      <w:bookmarkStart w:id="3" w:name="_Hlk157424169"/>
      <w:bookmarkStart w:id="4" w:name="_Hlk155805295"/>
      <w:r w:rsidRPr="00BC233B">
        <w:rPr>
          <w:rFonts w:eastAsia="Arial Unicode MS" w:cs="Arial Unicode MS"/>
          <w:b/>
          <w:kern w:val="1"/>
          <w:lang w:eastAsia="ar-SA"/>
        </w:rPr>
        <w:t xml:space="preserve">Par nekustamā īpašuma “Lejiņu lauks”, Ošupes pagastā, Madonas novadā, otro izsoli </w:t>
      </w:r>
    </w:p>
    <w:bookmarkEnd w:id="2"/>
    <w:p w14:paraId="74E4681B" w14:textId="77777777" w:rsidR="00BC233B" w:rsidRPr="00BC233B" w:rsidRDefault="00BC233B" w:rsidP="00BC233B">
      <w:pPr>
        <w:suppressAutoHyphens/>
        <w:autoSpaceDN w:val="0"/>
        <w:ind w:right="51"/>
        <w:jc w:val="both"/>
        <w:outlineLvl w:val="0"/>
        <w:rPr>
          <w:rFonts w:eastAsia="Calibri"/>
          <w:i/>
          <w:kern w:val="1"/>
          <w:szCs w:val="22"/>
          <w:lang w:eastAsia="ar-SA"/>
        </w:rPr>
      </w:pPr>
    </w:p>
    <w:p w14:paraId="797AD548" w14:textId="77777777" w:rsidR="00BC233B" w:rsidRPr="00BC233B" w:rsidRDefault="00BC233B" w:rsidP="00BC233B">
      <w:pPr>
        <w:suppressAutoHyphens/>
        <w:autoSpaceDN w:val="0"/>
        <w:ind w:right="51" w:firstLine="709"/>
        <w:jc w:val="both"/>
        <w:outlineLvl w:val="0"/>
        <w:rPr>
          <w:rFonts w:eastAsia="Arial Unicode MS"/>
          <w:kern w:val="1"/>
          <w:lang w:eastAsia="ar-SA"/>
        </w:rPr>
      </w:pPr>
      <w:r w:rsidRPr="00BC233B">
        <w:rPr>
          <w:rFonts w:eastAsia="Arial Unicode MS"/>
          <w:kern w:val="1"/>
          <w:lang w:eastAsia="ar-SA"/>
        </w:rPr>
        <w:t>Saskaņā ar Madonas novada pašvaldības 23.08.2022. domes lēmumu Nr. 491 (protokols Nr. 18, 14. p.), izsolē tika nodots Madonas novada pašvaldības nekustamais īpašums “Lejiņu lauks”, Ošupes pagasts, kadastra Nr. 7082 001 0091, kas sastāv no zemes vienības ar kadastra apzīmējumu 7082 001 0064 3,78 ha platībā.</w:t>
      </w:r>
    </w:p>
    <w:p w14:paraId="7855268F" w14:textId="77777777" w:rsidR="00BC233B" w:rsidRPr="00BC233B" w:rsidRDefault="00BC233B" w:rsidP="00BC233B">
      <w:pPr>
        <w:suppressAutoHyphens/>
        <w:jc w:val="both"/>
        <w:rPr>
          <w:kern w:val="1"/>
          <w:lang w:eastAsia="lo-LA" w:bidi="lo-LA"/>
        </w:rPr>
      </w:pPr>
      <w:r w:rsidRPr="00BC233B">
        <w:rPr>
          <w:kern w:val="1"/>
          <w:lang w:eastAsia="lo-LA" w:bidi="lo-LA"/>
        </w:rPr>
        <w:t xml:space="preserve">     </w:t>
      </w:r>
      <w:r w:rsidRPr="00BC233B">
        <w:rPr>
          <w:kern w:val="1"/>
          <w:lang w:eastAsia="lo-LA" w:bidi="lo-LA"/>
        </w:rPr>
        <w:tab/>
        <w:t xml:space="preserve">Izsoles sākumcena, atbilstoši sertificēta vērtētāja SIA „LINIKO” (Latvijas Īpašumu Vērtētāju asociācijas profesionālās kvalifikācijas sertifikāts Nr. 131) vērtējumam, tika noteikta – 7 500,00 EUR (septiņi tūkstoši pieci simti </w:t>
      </w:r>
      <w:proofErr w:type="spellStart"/>
      <w:r w:rsidRPr="00BC233B">
        <w:rPr>
          <w:kern w:val="1"/>
          <w:lang w:eastAsia="lo-LA" w:bidi="lo-LA"/>
        </w:rPr>
        <w:t>euro</w:t>
      </w:r>
      <w:proofErr w:type="spellEnd"/>
      <w:r w:rsidRPr="00BC233B">
        <w:rPr>
          <w:kern w:val="1"/>
          <w:lang w:eastAsia="lo-LA" w:bidi="lo-LA"/>
        </w:rPr>
        <w:t xml:space="preserve"> ,00 centi).</w:t>
      </w:r>
    </w:p>
    <w:p w14:paraId="75B54271" w14:textId="0BAF81FE" w:rsidR="00BC233B" w:rsidRPr="00BC233B" w:rsidRDefault="00BC233B" w:rsidP="00BC233B">
      <w:pPr>
        <w:suppressAutoHyphens/>
        <w:spacing w:before="28"/>
        <w:jc w:val="both"/>
        <w:rPr>
          <w:rFonts w:eastAsia="Calibri"/>
          <w:iCs/>
          <w:kern w:val="1"/>
          <w:lang w:eastAsia="ar-SA"/>
        </w:rPr>
      </w:pPr>
      <w:r w:rsidRPr="00BC233B">
        <w:rPr>
          <w:rFonts w:cs="Arial Unicode MS"/>
          <w:kern w:val="1"/>
          <w:lang w:eastAsia="lo-LA" w:bidi="lo-LA"/>
        </w:rPr>
        <w:t xml:space="preserve">     </w:t>
      </w:r>
      <w:r w:rsidRPr="00BC233B">
        <w:rPr>
          <w:rFonts w:cs="Arial Unicode MS"/>
          <w:kern w:val="1"/>
          <w:lang w:eastAsia="lo-LA" w:bidi="lo-LA"/>
        </w:rPr>
        <w:tab/>
        <w:t>2022.</w:t>
      </w:r>
      <w:r w:rsidR="00493E16">
        <w:rPr>
          <w:rFonts w:cs="Arial Unicode MS"/>
          <w:kern w:val="1"/>
          <w:lang w:eastAsia="lo-LA" w:bidi="lo-LA"/>
        </w:rPr>
        <w:t> </w:t>
      </w:r>
      <w:r w:rsidRPr="00BC233B">
        <w:rPr>
          <w:rFonts w:cs="Arial Unicode MS"/>
          <w:kern w:val="1"/>
          <w:lang w:eastAsia="lo-LA" w:bidi="lo-LA"/>
        </w:rPr>
        <w:t>gada 2.</w:t>
      </w:r>
      <w:r w:rsidR="00493E16">
        <w:rPr>
          <w:rFonts w:cs="Arial Unicode MS"/>
          <w:kern w:val="1"/>
          <w:lang w:eastAsia="lo-LA" w:bidi="lo-LA"/>
        </w:rPr>
        <w:t> </w:t>
      </w:r>
      <w:r w:rsidRPr="00BC233B">
        <w:rPr>
          <w:rFonts w:cs="Arial Unicode MS"/>
          <w:kern w:val="1"/>
          <w:lang w:eastAsia="lo-LA" w:bidi="lo-LA"/>
        </w:rPr>
        <w:t xml:space="preserve">decembrī tika noteikta </w:t>
      </w:r>
      <w:r w:rsidRPr="00BC233B">
        <w:rPr>
          <w:rFonts w:eastAsia="Calibri"/>
          <w:iCs/>
          <w:kern w:val="1"/>
          <w:lang w:eastAsia="ar-SA"/>
        </w:rPr>
        <w:t>Pašvaldības īpašuma iznomāšanas un atsavināšanas izsoļu komisijas organizētā izsole pašvaldībai piederošajam nekustamajam īpašumam “Lejiņu lauks”, Ošupes pagasts, Madonas novads, ar kadastra Nr. 7082 001 0091.</w:t>
      </w:r>
    </w:p>
    <w:p w14:paraId="45C2EB0D" w14:textId="54F53201" w:rsidR="00BC233B" w:rsidRPr="00BC233B" w:rsidRDefault="00BC233B" w:rsidP="00BC233B">
      <w:pPr>
        <w:keepNext/>
        <w:jc w:val="both"/>
        <w:rPr>
          <w:sz w:val="22"/>
          <w:szCs w:val="22"/>
          <w:lang w:eastAsia="en-US"/>
        </w:rPr>
      </w:pPr>
      <w:r w:rsidRPr="00BC233B">
        <w:rPr>
          <w:iCs/>
          <w:lang w:val="en-US" w:eastAsia="en-US"/>
        </w:rPr>
        <w:t xml:space="preserve">     </w:t>
      </w:r>
      <w:r w:rsidRPr="00BC233B">
        <w:rPr>
          <w:iCs/>
          <w:lang w:val="en-US" w:eastAsia="en-US"/>
        </w:rPr>
        <w:tab/>
      </w:r>
      <w:proofErr w:type="spellStart"/>
      <w:r w:rsidRPr="00BC233B">
        <w:rPr>
          <w:iCs/>
          <w:lang w:val="en-US" w:eastAsia="en-US"/>
        </w:rPr>
        <w:t>Sakarā</w:t>
      </w:r>
      <w:proofErr w:type="spellEnd"/>
      <w:r w:rsidRPr="00BC233B">
        <w:rPr>
          <w:iCs/>
          <w:lang w:val="en-US" w:eastAsia="en-US"/>
        </w:rPr>
        <w:t xml:space="preserve"> </w:t>
      </w:r>
      <w:proofErr w:type="spellStart"/>
      <w:r w:rsidRPr="00BC233B">
        <w:rPr>
          <w:iCs/>
          <w:lang w:val="en-US" w:eastAsia="en-US"/>
        </w:rPr>
        <w:t>ar</w:t>
      </w:r>
      <w:proofErr w:type="spellEnd"/>
      <w:r w:rsidRPr="00BC233B">
        <w:rPr>
          <w:iCs/>
          <w:lang w:val="en-US" w:eastAsia="en-US"/>
        </w:rPr>
        <w:t xml:space="preserve"> to, ka </w:t>
      </w:r>
      <w:proofErr w:type="spellStart"/>
      <w:r w:rsidRPr="00BC233B">
        <w:rPr>
          <w:iCs/>
          <w:lang w:val="en-US" w:eastAsia="en-US"/>
        </w:rPr>
        <w:t>ar</w:t>
      </w:r>
      <w:proofErr w:type="spellEnd"/>
      <w:r w:rsidRPr="00BC233B">
        <w:rPr>
          <w:iCs/>
          <w:lang w:val="en-US" w:eastAsia="en-US"/>
        </w:rPr>
        <w:t xml:space="preserve"> Madonas novada </w:t>
      </w:r>
      <w:proofErr w:type="spellStart"/>
      <w:r w:rsidRPr="00BC233B">
        <w:rPr>
          <w:iCs/>
          <w:lang w:val="en-US" w:eastAsia="en-US"/>
        </w:rPr>
        <w:t>pašvaldības</w:t>
      </w:r>
      <w:proofErr w:type="spellEnd"/>
      <w:r w:rsidRPr="00BC233B">
        <w:rPr>
          <w:iCs/>
          <w:lang w:val="en-US" w:eastAsia="en-US"/>
        </w:rPr>
        <w:t xml:space="preserve"> </w:t>
      </w:r>
      <w:r w:rsidRPr="00BC233B">
        <w:rPr>
          <w:lang w:eastAsia="en-US"/>
        </w:rPr>
        <w:t>28.04.2022. domes lēmumu Nr. 240 “</w:t>
      </w:r>
      <w:r w:rsidRPr="00BC233B">
        <w:rPr>
          <w:rFonts w:eastAsia="MS Mincho"/>
          <w:lang w:eastAsia="en-US"/>
        </w:rPr>
        <w:t>Par ceļa servitūta līguma slēgšanu piekļuves nodrošināšanai zemes vienībai ar kadastra apzīmējumu 70820010045, kas atrodas Ošupes pagastā, Madonas novadā</w:t>
      </w:r>
      <w:r w:rsidRPr="00BC233B">
        <w:rPr>
          <w:lang w:eastAsia="en-US"/>
        </w:rPr>
        <w:t xml:space="preserve">” (protokols Nr. 11, 4. p.), Madonas novada pašvaldība piekrita ceļa servitūta nodibināšanai nekustamajā īpašumā ‘”Lejiņu lauks”, bet </w:t>
      </w:r>
      <w:r w:rsidRPr="00BC233B">
        <w:rPr>
          <w:iCs/>
          <w:lang w:val="en-US" w:eastAsia="en-US"/>
        </w:rPr>
        <w:t xml:space="preserve"> pašvaldība </w:t>
      </w:r>
      <w:proofErr w:type="spellStart"/>
      <w:r w:rsidRPr="00BC233B">
        <w:rPr>
          <w:iCs/>
          <w:lang w:val="en-US" w:eastAsia="en-US"/>
        </w:rPr>
        <w:t>nebija</w:t>
      </w:r>
      <w:proofErr w:type="spellEnd"/>
      <w:r w:rsidRPr="00BC233B">
        <w:rPr>
          <w:iCs/>
          <w:lang w:val="en-US" w:eastAsia="en-US"/>
        </w:rPr>
        <w:t xml:space="preserve"> </w:t>
      </w:r>
      <w:proofErr w:type="spellStart"/>
      <w:r w:rsidRPr="00BC233B">
        <w:rPr>
          <w:iCs/>
          <w:lang w:val="en-US" w:eastAsia="en-US"/>
        </w:rPr>
        <w:t>noslēgusi</w:t>
      </w:r>
      <w:proofErr w:type="spellEnd"/>
      <w:r w:rsidRPr="00BC233B">
        <w:rPr>
          <w:iCs/>
          <w:lang w:val="en-US" w:eastAsia="en-US"/>
        </w:rPr>
        <w:t xml:space="preserve"> </w:t>
      </w:r>
      <w:proofErr w:type="spellStart"/>
      <w:r w:rsidRPr="00BC233B">
        <w:rPr>
          <w:iCs/>
          <w:lang w:val="en-US" w:eastAsia="en-US"/>
        </w:rPr>
        <w:t>vienošanos</w:t>
      </w:r>
      <w:proofErr w:type="spellEnd"/>
      <w:r w:rsidRPr="00BC233B">
        <w:rPr>
          <w:iCs/>
          <w:lang w:val="en-US" w:eastAsia="en-US"/>
        </w:rPr>
        <w:t xml:space="preserve"> par </w:t>
      </w:r>
      <w:proofErr w:type="spellStart"/>
      <w:r w:rsidRPr="00BC233B">
        <w:rPr>
          <w:iCs/>
          <w:lang w:val="en-US" w:eastAsia="en-US"/>
        </w:rPr>
        <w:t>ceļa</w:t>
      </w:r>
      <w:proofErr w:type="spellEnd"/>
      <w:r w:rsidRPr="00BC233B">
        <w:rPr>
          <w:iCs/>
          <w:lang w:val="en-US" w:eastAsia="en-US"/>
        </w:rPr>
        <w:t xml:space="preserve"> </w:t>
      </w:r>
      <w:proofErr w:type="spellStart"/>
      <w:r w:rsidRPr="00BC233B">
        <w:rPr>
          <w:iCs/>
          <w:lang w:val="en-US" w:eastAsia="en-US"/>
        </w:rPr>
        <w:t>servitūta</w:t>
      </w:r>
      <w:proofErr w:type="spellEnd"/>
      <w:r w:rsidRPr="00BC233B">
        <w:rPr>
          <w:iCs/>
          <w:lang w:val="en-US" w:eastAsia="en-US"/>
        </w:rPr>
        <w:t xml:space="preserve"> </w:t>
      </w:r>
      <w:proofErr w:type="spellStart"/>
      <w:r w:rsidRPr="00BC233B">
        <w:rPr>
          <w:iCs/>
          <w:lang w:val="en-US" w:eastAsia="en-US"/>
        </w:rPr>
        <w:t>nodibinājumu</w:t>
      </w:r>
      <w:proofErr w:type="spellEnd"/>
      <w:r w:rsidRPr="00BC233B">
        <w:rPr>
          <w:iCs/>
          <w:lang w:val="en-US" w:eastAsia="en-US"/>
        </w:rPr>
        <w:t xml:space="preserve"> </w:t>
      </w:r>
      <w:proofErr w:type="spellStart"/>
      <w:r w:rsidRPr="00BC233B">
        <w:rPr>
          <w:iCs/>
          <w:lang w:val="en-US" w:eastAsia="en-US"/>
        </w:rPr>
        <w:t>pāri</w:t>
      </w:r>
      <w:proofErr w:type="spellEnd"/>
      <w:r w:rsidRPr="00BC233B">
        <w:rPr>
          <w:iCs/>
          <w:lang w:val="en-US" w:eastAsia="en-US"/>
        </w:rPr>
        <w:t xml:space="preserve"> </w:t>
      </w:r>
      <w:proofErr w:type="spellStart"/>
      <w:r w:rsidRPr="00BC233B">
        <w:rPr>
          <w:iCs/>
          <w:lang w:val="en-US" w:eastAsia="en-US"/>
        </w:rPr>
        <w:t>nekustamajam</w:t>
      </w:r>
      <w:proofErr w:type="spellEnd"/>
      <w:r w:rsidRPr="00BC233B">
        <w:rPr>
          <w:iCs/>
          <w:lang w:val="en-US" w:eastAsia="en-US"/>
        </w:rPr>
        <w:t xml:space="preserve"> </w:t>
      </w:r>
      <w:proofErr w:type="spellStart"/>
      <w:r w:rsidRPr="00BC233B">
        <w:rPr>
          <w:iCs/>
          <w:lang w:val="en-US" w:eastAsia="en-US"/>
        </w:rPr>
        <w:t>īpašumam</w:t>
      </w:r>
      <w:proofErr w:type="spellEnd"/>
      <w:r w:rsidRPr="00BC233B">
        <w:rPr>
          <w:iCs/>
          <w:lang w:val="en-US" w:eastAsia="en-US"/>
        </w:rPr>
        <w:t xml:space="preserve"> “</w:t>
      </w:r>
      <w:proofErr w:type="spellStart"/>
      <w:r w:rsidRPr="00BC233B">
        <w:rPr>
          <w:iCs/>
          <w:lang w:val="en-US" w:eastAsia="en-US"/>
        </w:rPr>
        <w:t>Lejiņu</w:t>
      </w:r>
      <w:proofErr w:type="spellEnd"/>
      <w:r w:rsidRPr="00BC233B">
        <w:rPr>
          <w:iCs/>
          <w:lang w:val="en-US" w:eastAsia="en-US"/>
        </w:rPr>
        <w:t xml:space="preserve"> </w:t>
      </w:r>
      <w:proofErr w:type="spellStart"/>
      <w:r w:rsidRPr="00BC233B">
        <w:rPr>
          <w:iCs/>
          <w:lang w:val="en-US" w:eastAsia="en-US"/>
        </w:rPr>
        <w:t>lauks</w:t>
      </w:r>
      <w:proofErr w:type="spellEnd"/>
      <w:r w:rsidRPr="00BC233B">
        <w:rPr>
          <w:iCs/>
          <w:lang w:val="en-US" w:eastAsia="en-US"/>
        </w:rPr>
        <w:t xml:space="preserve">”, </w:t>
      </w:r>
      <w:r w:rsidRPr="00BC233B">
        <w:rPr>
          <w:lang w:val="en-US" w:eastAsia="en-US"/>
        </w:rPr>
        <w:t xml:space="preserve">tika </w:t>
      </w:r>
      <w:proofErr w:type="spellStart"/>
      <w:r w:rsidRPr="00BC233B">
        <w:rPr>
          <w:lang w:val="en-US" w:eastAsia="en-US"/>
        </w:rPr>
        <w:t>izsludināts</w:t>
      </w:r>
      <w:proofErr w:type="spellEnd"/>
      <w:r w:rsidRPr="00BC233B">
        <w:rPr>
          <w:lang w:val="en-US" w:eastAsia="en-US"/>
        </w:rPr>
        <w:t xml:space="preserve">, ka </w:t>
      </w:r>
      <w:proofErr w:type="spellStart"/>
      <w:r w:rsidRPr="00BC233B">
        <w:rPr>
          <w:lang w:val="en-US" w:eastAsia="en-US"/>
        </w:rPr>
        <w:t>pašvaldības</w:t>
      </w:r>
      <w:proofErr w:type="spellEnd"/>
      <w:r w:rsidRPr="00BC233B">
        <w:rPr>
          <w:lang w:val="en-US" w:eastAsia="en-US"/>
        </w:rPr>
        <w:t xml:space="preserve"> </w:t>
      </w:r>
      <w:proofErr w:type="spellStart"/>
      <w:r w:rsidRPr="00BC233B">
        <w:rPr>
          <w:lang w:val="en-US" w:eastAsia="en-US"/>
        </w:rPr>
        <w:t>nekustamā</w:t>
      </w:r>
      <w:proofErr w:type="spellEnd"/>
      <w:r w:rsidRPr="00BC233B">
        <w:rPr>
          <w:lang w:val="en-US" w:eastAsia="en-US"/>
        </w:rPr>
        <w:t xml:space="preserve"> </w:t>
      </w:r>
      <w:proofErr w:type="spellStart"/>
      <w:r w:rsidRPr="00BC233B">
        <w:rPr>
          <w:lang w:val="en-US" w:eastAsia="en-US"/>
        </w:rPr>
        <w:t>īpašuma</w:t>
      </w:r>
      <w:proofErr w:type="spellEnd"/>
      <w:r w:rsidRPr="00BC233B">
        <w:rPr>
          <w:lang w:val="en-US" w:eastAsia="en-US"/>
        </w:rPr>
        <w:t xml:space="preserve"> “</w:t>
      </w:r>
      <w:proofErr w:type="spellStart"/>
      <w:r w:rsidRPr="00BC233B">
        <w:rPr>
          <w:lang w:val="en-US" w:eastAsia="en-US"/>
        </w:rPr>
        <w:t>Lejiņu</w:t>
      </w:r>
      <w:proofErr w:type="spellEnd"/>
      <w:r w:rsidRPr="00BC233B">
        <w:rPr>
          <w:lang w:val="en-US" w:eastAsia="en-US"/>
        </w:rPr>
        <w:t xml:space="preserve"> </w:t>
      </w:r>
      <w:proofErr w:type="spellStart"/>
      <w:r w:rsidRPr="00BC233B">
        <w:rPr>
          <w:lang w:val="en-US" w:eastAsia="en-US"/>
        </w:rPr>
        <w:t>lauks</w:t>
      </w:r>
      <w:proofErr w:type="spellEnd"/>
      <w:r w:rsidRPr="00BC233B">
        <w:rPr>
          <w:lang w:val="en-US" w:eastAsia="en-US"/>
        </w:rPr>
        <w:t xml:space="preserve">”, </w:t>
      </w:r>
      <w:proofErr w:type="spellStart"/>
      <w:r w:rsidRPr="00BC233B">
        <w:rPr>
          <w:lang w:val="en-US" w:eastAsia="en-US"/>
        </w:rPr>
        <w:t>Ošupes</w:t>
      </w:r>
      <w:proofErr w:type="spellEnd"/>
      <w:r w:rsidRPr="00BC233B">
        <w:rPr>
          <w:lang w:val="en-US" w:eastAsia="en-US"/>
        </w:rPr>
        <w:t xml:space="preserve"> </w:t>
      </w:r>
      <w:proofErr w:type="spellStart"/>
      <w:r w:rsidRPr="00BC233B">
        <w:rPr>
          <w:lang w:val="en-US" w:eastAsia="en-US"/>
        </w:rPr>
        <w:t>pag</w:t>
      </w:r>
      <w:proofErr w:type="spellEnd"/>
      <w:r w:rsidRPr="00BC233B">
        <w:rPr>
          <w:lang w:val="en-US" w:eastAsia="en-US"/>
        </w:rPr>
        <w:t xml:space="preserve">., Madonas </w:t>
      </w:r>
      <w:proofErr w:type="spellStart"/>
      <w:r w:rsidRPr="00BC233B">
        <w:rPr>
          <w:lang w:val="en-US" w:eastAsia="en-US"/>
        </w:rPr>
        <w:t>nov.</w:t>
      </w:r>
      <w:proofErr w:type="spellEnd"/>
      <w:r w:rsidRPr="00BC233B">
        <w:rPr>
          <w:lang w:val="en-US" w:eastAsia="en-US"/>
        </w:rPr>
        <w:t xml:space="preserve">, </w:t>
      </w:r>
      <w:proofErr w:type="spellStart"/>
      <w:r w:rsidRPr="00BC233B">
        <w:rPr>
          <w:rFonts w:eastAsia="Arial Unicode MS"/>
          <w:lang w:val="en-US" w:eastAsia="en-US"/>
        </w:rPr>
        <w:t>kadastra</w:t>
      </w:r>
      <w:proofErr w:type="spellEnd"/>
      <w:r w:rsidRPr="00BC233B">
        <w:rPr>
          <w:rFonts w:eastAsia="Arial Unicode MS"/>
          <w:lang w:val="en-US" w:eastAsia="en-US"/>
        </w:rPr>
        <w:t xml:space="preserve"> Nr. 7082 001 0091, </w:t>
      </w:r>
      <w:proofErr w:type="spellStart"/>
      <w:r w:rsidRPr="00BC233B">
        <w:rPr>
          <w:rFonts w:eastAsia="Arial Unicode MS"/>
          <w:lang w:val="en-US" w:eastAsia="en-US"/>
        </w:rPr>
        <w:t>izsole</w:t>
      </w:r>
      <w:proofErr w:type="spellEnd"/>
      <w:r w:rsidRPr="00BC233B">
        <w:rPr>
          <w:rFonts w:eastAsia="Arial Unicode MS"/>
          <w:lang w:val="en-US" w:eastAsia="en-US"/>
        </w:rPr>
        <w:t xml:space="preserve"> </w:t>
      </w:r>
      <w:proofErr w:type="spellStart"/>
      <w:r w:rsidRPr="00BC233B">
        <w:rPr>
          <w:rFonts w:eastAsia="Arial Unicode MS"/>
          <w:lang w:val="en-US" w:eastAsia="en-US"/>
        </w:rPr>
        <w:t>tiek</w:t>
      </w:r>
      <w:proofErr w:type="spellEnd"/>
      <w:r w:rsidRPr="00BC233B">
        <w:rPr>
          <w:rFonts w:eastAsia="Arial Unicode MS"/>
          <w:lang w:val="en-US" w:eastAsia="en-US"/>
        </w:rPr>
        <w:t xml:space="preserve"> </w:t>
      </w:r>
      <w:proofErr w:type="spellStart"/>
      <w:r w:rsidRPr="00BC233B">
        <w:rPr>
          <w:rFonts w:eastAsia="Arial Unicode MS"/>
          <w:lang w:val="en-US" w:eastAsia="en-US"/>
        </w:rPr>
        <w:t>atcelta</w:t>
      </w:r>
      <w:proofErr w:type="spellEnd"/>
      <w:r w:rsidRPr="00BC233B">
        <w:rPr>
          <w:rFonts w:eastAsia="Arial Unicode MS"/>
          <w:lang w:val="en-US" w:eastAsia="en-US"/>
        </w:rPr>
        <w:t xml:space="preserve"> (</w:t>
      </w:r>
      <w:proofErr w:type="spellStart"/>
      <w:r w:rsidRPr="00BC233B">
        <w:rPr>
          <w:rFonts w:eastAsia="Arial Unicode MS"/>
          <w:lang w:val="en-US" w:eastAsia="en-US"/>
        </w:rPr>
        <w:t>paziņojums</w:t>
      </w:r>
      <w:proofErr w:type="spellEnd"/>
      <w:r w:rsidRPr="00BC233B">
        <w:rPr>
          <w:rFonts w:eastAsia="Arial Unicode MS"/>
          <w:lang w:val="en-US" w:eastAsia="en-US"/>
        </w:rPr>
        <w:t xml:space="preserve"> </w:t>
      </w:r>
      <w:proofErr w:type="spellStart"/>
      <w:r w:rsidRPr="00BC233B">
        <w:rPr>
          <w:rFonts w:eastAsia="Arial Unicode MS"/>
          <w:lang w:val="en-US" w:eastAsia="en-US"/>
        </w:rPr>
        <w:t>publicēts</w:t>
      </w:r>
      <w:proofErr w:type="spellEnd"/>
      <w:r w:rsidRPr="00BC233B">
        <w:rPr>
          <w:rFonts w:eastAsia="Arial Unicode MS"/>
          <w:lang w:val="en-US" w:eastAsia="en-US"/>
        </w:rPr>
        <w:t xml:space="preserve"> </w:t>
      </w:r>
      <w:proofErr w:type="spellStart"/>
      <w:r w:rsidRPr="00BC233B">
        <w:rPr>
          <w:lang w:val="en-US" w:eastAsia="en-US"/>
        </w:rPr>
        <w:t>izdevuma</w:t>
      </w:r>
      <w:proofErr w:type="spellEnd"/>
      <w:r w:rsidRPr="00BC233B">
        <w:rPr>
          <w:lang w:val="en-US" w:eastAsia="en-US"/>
        </w:rPr>
        <w:t xml:space="preserve"> “</w:t>
      </w:r>
      <w:proofErr w:type="spellStart"/>
      <w:r w:rsidRPr="00BC233B">
        <w:rPr>
          <w:lang w:val="en-US" w:eastAsia="en-US"/>
        </w:rPr>
        <w:t>Latvijas</w:t>
      </w:r>
      <w:proofErr w:type="spellEnd"/>
      <w:r w:rsidRPr="00BC233B">
        <w:rPr>
          <w:lang w:val="en-US" w:eastAsia="en-US"/>
        </w:rPr>
        <w:t xml:space="preserve"> </w:t>
      </w:r>
      <w:proofErr w:type="spellStart"/>
      <w:r w:rsidRPr="00BC233B">
        <w:rPr>
          <w:lang w:val="en-US" w:eastAsia="en-US"/>
        </w:rPr>
        <w:t>Vēstnesis</w:t>
      </w:r>
      <w:proofErr w:type="spellEnd"/>
      <w:r w:rsidRPr="00BC233B">
        <w:rPr>
          <w:lang w:val="en-US" w:eastAsia="en-US"/>
        </w:rPr>
        <w:t>” 2022.</w:t>
      </w:r>
      <w:r w:rsidR="00493E16">
        <w:rPr>
          <w:lang w:val="en-US" w:eastAsia="en-US"/>
        </w:rPr>
        <w:t> </w:t>
      </w:r>
      <w:proofErr w:type="spellStart"/>
      <w:r w:rsidRPr="00BC233B">
        <w:rPr>
          <w:lang w:val="en-US" w:eastAsia="en-US"/>
        </w:rPr>
        <w:t>gada</w:t>
      </w:r>
      <w:proofErr w:type="spellEnd"/>
      <w:r w:rsidRPr="00BC233B">
        <w:rPr>
          <w:lang w:val="en-US" w:eastAsia="en-US"/>
        </w:rPr>
        <w:t xml:space="preserve"> 31.</w:t>
      </w:r>
      <w:r w:rsidR="00493E16">
        <w:rPr>
          <w:lang w:val="en-US" w:eastAsia="en-US"/>
        </w:rPr>
        <w:t> </w:t>
      </w:r>
      <w:proofErr w:type="spellStart"/>
      <w:r w:rsidRPr="00BC233B">
        <w:rPr>
          <w:lang w:val="en-US" w:eastAsia="en-US"/>
        </w:rPr>
        <w:t>oktobrī</w:t>
      </w:r>
      <w:proofErr w:type="spellEnd"/>
      <w:r w:rsidRPr="00BC233B">
        <w:rPr>
          <w:lang w:val="en-US" w:eastAsia="en-US"/>
        </w:rPr>
        <w:t xml:space="preserve"> </w:t>
      </w:r>
      <w:proofErr w:type="spellStart"/>
      <w:r w:rsidRPr="00BC233B">
        <w:rPr>
          <w:lang w:val="en-US" w:eastAsia="en-US"/>
        </w:rPr>
        <w:t>laidienā</w:t>
      </w:r>
      <w:proofErr w:type="spellEnd"/>
      <w:r w:rsidRPr="00BC233B">
        <w:rPr>
          <w:lang w:val="en-US" w:eastAsia="en-US"/>
        </w:rPr>
        <w:t xml:space="preserve"> Nr. 211, </w:t>
      </w:r>
      <w:proofErr w:type="spellStart"/>
      <w:r w:rsidRPr="00BC233B">
        <w:rPr>
          <w:lang w:val="en-US" w:eastAsia="en-US"/>
        </w:rPr>
        <w:t>oficiālā</w:t>
      </w:r>
      <w:proofErr w:type="spellEnd"/>
      <w:r w:rsidRPr="00BC233B">
        <w:rPr>
          <w:lang w:val="en-US" w:eastAsia="en-US"/>
        </w:rPr>
        <w:t xml:space="preserve"> </w:t>
      </w:r>
      <w:proofErr w:type="spellStart"/>
      <w:r w:rsidRPr="00BC233B">
        <w:rPr>
          <w:lang w:val="en-US" w:eastAsia="en-US"/>
        </w:rPr>
        <w:t>publikācija</w:t>
      </w:r>
      <w:proofErr w:type="spellEnd"/>
      <w:r w:rsidRPr="00BC233B">
        <w:rPr>
          <w:lang w:val="en-US" w:eastAsia="en-US"/>
        </w:rPr>
        <w:t xml:space="preserve"> Nr. 2022/211.IZ7).</w:t>
      </w:r>
      <w:r w:rsidRPr="00BC233B">
        <w:rPr>
          <w:rFonts w:eastAsia="Arial Unicode MS"/>
          <w:lang w:val="en-US" w:eastAsia="en-US"/>
        </w:rPr>
        <w:t xml:space="preserve"> </w:t>
      </w:r>
    </w:p>
    <w:p w14:paraId="61C03141" w14:textId="205CC215" w:rsidR="00BC233B" w:rsidRPr="00BC233B" w:rsidRDefault="00BC233B" w:rsidP="00BC233B">
      <w:pPr>
        <w:suppressAutoHyphens/>
        <w:spacing w:before="28"/>
        <w:jc w:val="both"/>
        <w:rPr>
          <w:rFonts w:eastAsia="Calibri"/>
          <w:iCs/>
          <w:kern w:val="1"/>
          <w:lang w:eastAsia="ar-SA"/>
        </w:rPr>
      </w:pPr>
      <w:r w:rsidRPr="00BC233B">
        <w:rPr>
          <w:rFonts w:eastAsia="Calibri"/>
          <w:iCs/>
          <w:kern w:val="1"/>
          <w:lang w:eastAsia="ar-SA"/>
        </w:rPr>
        <w:t xml:space="preserve">    </w:t>
      </w:r>
      <w:r w:rsidRPr="00BC233B">
        <w:rPr>
          <w:rFonts w:eastAsia="Calibri"/>
          <w:iCs/>
          <w:kern w:val="1"/>
          <w:lang w:eastAsia="ar-SA"/>
        </w:rPr>
        <w:tab/>
        <w:t>2022.</w:t>
      </w:r>
      <w:r w:rsidR="00493E16">
        <w:rPr>
          <w:rFonts w:eastAsia="Calibri"/>
          <w:iCs/>
          <w:kern w:val="1"/>
          <w:lang w:eastAsia="ar-SA"/>
        </w:rPr>
        <w:t> </w:t>
      </w:r>
      <w:r w:rsidRPr="00BC233B">
        <w:rPr>
          <w:rFonts w:eastAsia="Calibri"/>
          <w:iCs/>
          <w:kern w:val="1"/>
          <w:lang w:eastAsia="ar-SA"/>
        </w:rPr>
        <w:t>gada 23.</w:t>
      </w:r>
      <w:r w:rsidR="00493E16">
        <w:rPr>
          <w:rFonts w:eastAsia="Calibri"/>
          <w:iCs/>
          <w:kern w:val="1"/>
          <w:lang w:eastAsia="ar-SA"/>
        </w:rPr>
        <w:t> </w:t>
      </w:r>
      <w:r w:rsidRPr="00BC233B">
        <w:rPr>
          <w:rFonts w:eastAsia="Calibri"/>
          <w:iCs/>
          <w:kern w:val="1"/>
          <w:lang w:eastAsia="ar-SA"/>
        </w:rPr>
        <w:t xml:space="preserve">novembrī starp Madonas novada pašvaldību un fizisku personu tika noslēgts līgums par reālservitūta nodibināšanu pāri nekustamam īpašumam “Lejiņu lauks”, Ošupes pagasts  un līgums tika nostiprināts zemesgrāmatā. </w:t>
      </w:r>
    </w:p>
    <w:p w14:paraId="252E7B28" w14:textId="77777777" w:rsidR="00BC233B" w:rsidRPr="00BC233B" w:rsidRDefault="00BC233B" w:rsidP="00BC233B">
      <w:pPr>
        <w:suppressAutoHyphens/>
        <w:overflowPunct w:val="0"/>
        <w:autoSpaceDE w:val="0"/>
        <w:autoSpaceDN w:val="0"/>
        <w:adjustRightInd w:val="0"/>
        <w:jc w:val="both"/>
        <w:rPr>
          <w:rFonts w:eastAsia="Calibri"/>
          <w:iCs/>
          <w:kern w:val="1"/>
          <w:lang w:eastAsia="ar-SA"/>
        </w:rPr>
      </w:pPr>
      <w:r w:rsidRPr="00BC233B">
        <w:rPr>
          <w:rFonts w:eastAsia="Calibri"/>
          <w:iCs/>
          <w:kern w:val="1"/>
          <w:lang w:eastAsia="ar-SA"/>
        </w:rPr>
        <w:t xml:space="preserve">     </w:t>
      </w:r>
      <w:r w:rsidRPr="00BC233B">
        <w:rPr>
          <w:rFonts w:eastAsia="Calibri"/>
          <w:iCs/>
          <w:kern w:val="1"/>
          <w:lang w:eastAsia="ar-SA"/>
        </w:rPr>
        <w:tab/>
        <w:t>Ņemot vērā noslēgto līgumu par reālservitūta nodibināšanu, atsavināšanas izsoles noteikumos nepieciešams veikt papildinājumus par īpašuma apgrūtinājumiem .</w:t>
      </w:r>
    </w:p>
    <w:p w14:paraId="033780A1" w14:textId="77777777" w:rsidR="00BC233B" w:rsidRPr="00BC233B" w:rsidRDefault="00BC233B" w:rsidP="00BC233B">
      <w:pPr>
        <w:widowControl w:val="0"/>
        <w:suppressAutoHyphens/>
        <w:spacing w:before="28"/>
        <w:ind w:firstLine="720"/>
        <w:jc w:val="both"/>
        <w:rPr>
          <w:rFonts w:eastAsia="Calibri"/>
          <w:kern w:val="1"/>
          <w:lang w:eastAsia="hi-IN" w:bidi="hi-IN"/>
        </w:rPr>
      </w:pPr>
      <w:r w:rsidRPr="00BC233B">
        <w:rPr>
          <w:rFonts w:cs="Arial"/>
          <w:kern w:val="1"/>
          <w:lang w:eastAsia="hi-IN" w:bidi="hi-IN"/>
        </w:rPr>
        <w:t xml:space="preserve">Saskaņā ar “Pašvaldību likuma” 10. panta </w:t>
      </w:r>
      <w:r w:rsidRPr="00BC233B">
        <w:rPr>
          <w:rFonts w:eastAsia="SimSun" w:cs="Arial"/>
          <w:kern w:val="1"/>
          <w:lang w:eastAsia="hi-IN" w:bidi="hi-IN"/>
        </w:rPr>
        <w:t xml:space="preserve">(1) daļu </w:t>
      </w:r>
      <w:r w:rsidRPr="00BC233B">
        <w:rPr>
          <w:rFonts w:eastAsia="SimSun" w:cs="Arial"/>
          <w:i/>
          <w:kern w:val="1"/>
          <w:lang w:eastAsia="hi-IN" w:bidi="hi-IN"/>
        </w:rPr>
        <w:t>Dome ir tiesīga izlemt ikvienu pašvaldības kompetences jautājumu;</w:t>
      </w:r>
      <w:r w:rsidRPr="00BC233B">
        <w:rPr>
          <w:rFonts w:eastAsia="Calibri"/>
          <w:kern w:val="1"/>
          <w:lang w:eastAsia="hi-IN" w:bidi="hi-IN"/>
        </w:rPr>
        <w:t xml:space="preserve"> </w:t>
      </w:r>
    </w:p>
    <w:p w14:paraId="034E64D4" w14:textId="77777777" w:rsidR="00BC233B" w:rsidRPr="00BC233B" w:rsidRDefault="00BC233B" w:rsidP="00BC233B">
      <w:pPr>
        <w:suppressAutoHyphens/>
        <w:ind w:firstLine="709"/>
        <w:jc w:val="both"/>
        <w:rPr>
          <w:rFonts w:cs="Arial Unicode MS"/>
          <w:kern w:val="1"/>
          <w:lang w:eastAsia="lo-LA" w:bidi="lo-LA"/>
        </w:rPr>
      </w:pPr>
      <w:r w:rsidRPr="00BC233B">
        <w:rPr>
          <w:rFonts w:cs="Arial Unicode MS"/>
          <w:kern w:val="1"/>
          <w:lang w:eastAsia="lo-LA" w:bidi="lo-LA"/>
        </w:rPr>
        <w:t xml:space="preserve">Saskaņā ar „Publiskas personas mantas atsavināšanas likuma” 47. pantu </w:t>
      </w:r>
      <w:r w:rsidRPr="00BC233B">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0F40874" w14:textId="18547955" w:rsidR="00F86782" w:rsidRDefault="00BC233B" w:rsidP="00F86782">
      <w:pPr>
        <w:ind w:firstLine="720"/>
        <w:jc w:val="both"/>
        <w:rPr>
          <w:rFonts w:eastAsia="Calibri"/>
          <w:b/>
          <w:bCs/>
        </w:rPr>
      </w:pPr>
      <w:r w:rsidRPr="00BC233B">
        <w:rPr>
          <w:rFonts w:eastAsia="SimSun" w:cs="Arial"/>
          <w:kern w:val="1"/>
          <w:lang w:eastAsia="hi-IN" w:bidi="hi-IN"/>
        </w:rPr>
        <w:t xml:space="preserve">Pamatojoties uz Publiskas personas mantas atsavināšanas likuma 47. pantu, </w:t>
      </w:r>
      <w:r w:rsidRPr="00BC233B">
        <w:rPr>
          <w:kern w:val="1"/>
          <w:lang w:eastAsia="hi-IN" w:bidi="hi-IN"/>
        </w:rPr>
        <w:t xml:space="preserve">uz </w:t>
      </w:r>
      <w:r w:rsidRPr="00BC233B">
        <w:rPr>
          <w:kern w:val="1"/>
          <w:lang w:eastAsia="ar-SA"/>
        </w:rPr>
        <w:t>“Pašvaldību likuma” 10. panta pirmās daļas 16. punktu,</w:t>
      </w:r>
      <w:r w:rsidRPr="00BC233B">
        <w:rPr>
          <w:kern w:val="1"/>
          <w:lang w:eastAsia="hi-IN" w:bidi="hi-IN"/>
        </w:rPr>
        <w:t xml:space="preserve"> Publiskas personas mantas atsavināšanas likuma 4. panta pirmo daļu, 8. panta otro daļu, </w:t>
      </w:r>
      <w:r w:rsidRPr="00BC233B">
        <w:rPr>
          <w:rFonts w:eastAsia="Calibri"/>
          <w:kern w:val="1"/>
          <w:lang w:eastAsia="en-US"/>
        </w:rPr>
        <w:t>ņemot vērā 17.01.2024. Uzņēmējdarbības, teritoriālo un vides jautājumu</w:t>
      </w:r>
      <w:r w:rsidR="00311A50">
        <w:rPr>
          <w:rFonts w:eastAsia="Calibri"/>
          <w:kern w:val="1"/>
          <w:lang w:eastAsia="en-US"/>
        </w:rPr>
        <w:t xml:space="preserve"> komitejas</w:t>
      </w:r>
      <w:r w:rsidR="00493E16">
        <w:rPr>
          <w:rFonts w:eastAsia="Calibri"/>
          <w:kern w:val="1"/>
          <w:lang w:eastAsia="en-US"/>
        </w:rPr>
        <w:t xml:space="preserve"> un 23.01.2024. Finanšu un attīstības</w:t>
      </w:r>
      <w:r w:rsidRPr="00BC233B">
        <w:rPr>
          <w:rFonts w:eastAsia="Calibri"/>
          <w:kern w:val="1"/>
          <w:lang w:eastAsia="en-US"/>
        </w:rPr>
        <w:t xml:space="preserve"> </w:t>
      </w:r>
      <w:r w:rsidRPr="00BC233B">
        <w:rPr>
          <w:rFonts w:eastAsia="Calibri"/>
          <w:kern w:val="1"/>
          <w:lang w:eastAsia="en-US"/>
        </w:rPr>
        <w:lastRenderedPageBreak/>
        <w:t>komitejas atzinumu</w:t>
      </w:r>
      <w:r w:rsidR="000A38AC">
        <w:rPr>
          <w:rFonts w:eastAsia="Calibri"/>
          <w:kern w:val="1"/>
          <w:lang w:eastAsia="en-US"/>
        </w:rPr>
        <w:t>s</w:t>
      </w:r>
      <w:r w:rsidRPr="00BC233B">
        <w:rPr>
          <w:rFonts w:eastAsia="Calibri"/>
          <w:kern w:val="1"/>
          <w:lang w:eastAsia="en-US"/>
        </w:rPr>
        <w:t>,</w:t>
      </w:r>
      <w:r w:rsidRPr="00BC233B">
        <w:rPr>
          <w:rFonts w:ascii="Calibri" w:eastAsia="Calibri" w:hAnsi="Calibri"/>
          <w:kern w:val="1"/>
          <w:sz w:val="22"/>
          <w:szCs w:val="22"/>
          <w:lang w:eastAsia="en-US"/>
        </w:rPr>
        <w:t xml:space="preserve"> </w:t>
      </w:r>
      <w:r w:rsidR="00F86782">
        <w:t xml:space="preserve">atklāti balsojot: </w:t>
      </w:r>
      <w:r w:rsidR="00F86782">
        <w:rPr>
          <w:b/>
          <w:color w:val="000000"/>
        </w:rPr>
        <w:t xml:space="preserve">PAR – 13 </w:t>
      </w:r>
      <w:r w:rsidR="00F86782">
        <w:rPr>
          <w:color w:val="000000"/>
        </w:rPr>
        <w:t>(</w:t>
      </w:r>
      <w:r w:rsidR="00F86782">
        <w:rPr>
          <w:bCs/>
          <w:noProof/>
        </w:rPr>
        <w:t>Agris Lungevičs, Aivis Masaļskis, Andris Dombrovskis, Andris Sakne, Artūrs Čačka, Arvīds Greidiņš, Gatis Teilis, Gunārs Ikaunieks, Guntis Klikučs, Kaspars Udrass, Māris Olte, Valda Kļaviņa, Zigfrīds Gora)</w:t>
      </w:r>
      <w:r w:rsidR="00F86782">
        <w:rPr>
          <w:rFonts w:eastAsia="Calibri"/>
        </w:rPr>
        <w:t>,</w:t>
      </w:r>
      <w:r w:rsidR="00F86782">
        <w:rPr>
          <w:rFonts w:eastAsia="Calibri"/>
          <w:b/>
          <w:bCs/>
        </w:rPr>
        <w:t xml:space="preserve"> PRET – NAV, ATTURAS – NAV</w:t>
      </w:r>
      <w:r w:rsidR="00F86782">
        <w:rPr>
          <w:rFonts w:eastAsia="Calibri"/>
        </w:rPr>
        <w:t xml:space="preserve">, Madonas novada pašvaldības dome </w:t>
      </w:r>
      <w:r w:rsidR="00F86782">
        <w:rPr>
          <w:rFonts w:eastAsia="Calibri"/>
          <w:b/>
          <w:bCs/>
        </w:rPr>
        <w:t>NOLEMJ:</w:t>
      </w:r>
    </w:p>
    <w:p w14:paraId="267DFD35" w14:textId="7CF501F5" w:rsidR="00BC233B" w:rsidRPr="00BC233B" w:rsidRDefault="00BC233B" w:rsidP="00F86782">
      <w:pPr>
        <w:ind w:firstLine="720"/>
        <w:jc w:val="both"/>
        <w:rPr>
          <w:rFonts w:eastAsia="Calibri"/>
          <w:kern w:val="1"/>
          <w:lang w:eastAsia="ar-SA" w:bidi="lo-LA"/>
        </w:rPr>
      </w:pPr>
    </w:p>
    <w:p w14:paraId="4A679F6A" w14:textId="77777777" w:rsidR="00BC233B" w:rsidRPr="00BC233B" w:rsidRDefault="00BC233B" w:rsidP="00BC233B">
      <w:pPr>
        <w:numPr>
          <w:ilvl w:val="0"/>
          <w:numId w:val="18"/>
        </w:numPr>
        <w:suppressAutoHyphens/>
        <w:ind w:left="709" w:hanging="709"/>
        <w:jc w:val="both"/>
        <w:rPr>
          <w:rFonts w:eastAsia="Calibri"/>
          <w:kern w:val="1"/>
          <w:lang w:eastAsia="ar-SA"/>
        </w:rPr>
      </w:pPr>
      <w:r w:rsidRPr="00BC233B">
        <w:rPr>
          <w:rFonts w:eastAsia="Calibri"/>
          <w:bCs/>
          <w:kern w:val="1"/>
          <w:lang w:eastAsia="ar-SA"/>
        </w:rPr>
        <w:t>Organizēt nekustamā īpašuma “Lejiņu lauks”, Ošupes pagastā, Madonas novadā, kadastra Nr. 7082 001 0091, otro izsoli ar augšupejošu soli.</w:t>
      </w:r>
    </w:p>
    <w:p w14:paraId="045B7217" w14:textId="77777777" w:rsidR="00BC233B" w:rsidRPr="00BC233B" w:rsidRDefault="00BC233B" w:rsidP="00BC233B">
      <w:pPr>
        <w:numPr>
          <w:ilvl w:val="0"/>
          <w:numId w:val="18"/>
        </w:numPr>
        <w:suppressAutoHyphens/>
        <w:ind w:left="709" w:hanging="709"/>
        <w:jc w:val="both"/>
        <w:rPr>
          <w:rFonts w:eastAsia="Calibri"/>
          <w:lang w:eastAsia="ar-SA"/>
        </w:rPr>
      </w:pPr>
      <w:r w:rsidRPr="00BC233B">
        <w:rPr>
          <w:rFonts w:eastAsia="Calibri"/>
          <w:lang w:eastAsia="ar-SA"/>
        </w:rPr>
        <w:t xml:space="preserve">Noteikt nekustamā īpašuma </w:t>
      </w:r>
      <w:r w:rsidRPr="00BC233B">
        <w:t>“Lejiņu lauks”, Ošupes pagastā</w:t>
      </w:r>
      <w:r w:rsidRPr="00BC233B">
        <w:rPr>
          <w:rFonts w:eastAsia="Calibri"/>
          <w:lang w:eastAsia="ar-SA"/>
        </w:rPr>
        <w:t xml:space="preserve"> nosacīto cenu - izsoles sākumcenu 7 500,00 EUR (</w:t>
      </w:r>
      <w:r w:rsidRPr="00BC233B">
        <w:rPr>
          <w:rFonts w:eastAsia="Calibri"/>
          <w:i/>
          <w:lang w:eastAsia="ar-SA"/>
        </w:rPr>
        <w:t xml:space="preserve">septiņi tūkstoši pieci simti </w:t>
      </w:r>
      <w:proofErr w:type="spellStart"/>
      <w:r w:rsidRPr="00BC233B">
        <w:rPr>
          <w:rFonts w:eastAsia="Calibri"/>
          <w:i/>
          <w:lang w:eastAsia="ar-SA"/>
        </w:rPr>
        <w:t>euro</w:t>
      </w:r>
      <w:proofErr w:type="spellEnd"/>
      <w:r w:rsidRPr="00BC233B">
        <w:rPr>
          <w:rFonts w:eastAsia="Calibri"/>
          <w:i/>
          <w:lang w:eastAsia="ar-SA"/>
        </w:rPr>
        <w:t>, 00 centi).</w:t>
      </w:r>
    </w:p>
    <w:p w14:paraId="433481E5" w14:textId="77777777" w:rsidR="00BC233B" w:rsidRPr="00BC233B" w:rsidRDefault="00BC233B" w:rsidP="00BC233B">
      <w:pPr>
        <w:numPr>
          <w:ilvl w:val="0"/>
          <w:numId w:val="18"/>
        </w:numPr>
        <w:suppressAutoHyphens/>
        <w:ind w:left="709" w:hanging="709"/>
        <w:jc w:val="both"/>
      </w:pPr>
      <w:r w:rsidRPr="00BC233B">
        <w:rPr>
          <w:rFonts w:eastAsia="Calibri"/>
          <w:lang w:eastAsia="ar-SA"/>
        </w:rPr>
        <w:t xml:space="preserve">Apstiprināt nekustamā īpašuma </w:t>
      </w:r>
      <w:r w:rsidRPr="00BC233B">
        <w:t>“Lejiņu lauks”, Ošupes pagasts</w:t>
      </w:r>
      <w:r w:rsidRPr="00BC233B">
        <w:rPr>
          <w:rFonts w:eastAsia="Calibri"/>
          <w:lang w:eastAsia="ar-SA"/>
        </w:rPr>
        <w:t xml:space="preserve">, Madonas novads, izsoles noteikumus </w:t>
      </w:r>
      <w:r w:rsidRPr="00BC233B">
        <w:t>(izsoles noteikumi pielikumā).</w:t>
      </w:r>
    </w:p>
    <w:p w14:paraId="5068081B" w14:textId="77777777" w:rsidR="00BC233B" w:rsidRPr="00BC233B" w:rsidRDefault="00BC233B" w:rsidP="00BC233B">
      <w:pPr>
        <w:numPr>
          <w:ilvl w:val="0"/>
          <w:numId w:val="18"/>
        </w:numPr>
        <w:suppressAutoHyphens/>
        <w:ind w:left="709" w:hanging="709"/>
        <w:jc w:val="both"/>
        <w:rPr>
          <w:rFonts w:eastAsia="Calibri"/>
          <w:lang w:eastAsia="ar-SA"/>
        </w:rPr>
      </w:pPr>
      <w:r w:rsidRPr="00BC233B">
        <w:rPr>
          <w:rFonts w:eastAsia="Calibri"/>
          <w:lang w:eastAsia="ar-SA"/>
        </w:rPr>
        <w:t xml:space="preserve">Uzdot </w:t>
      </w:r>
      <w:r w:rsidRPr="00BC233B">
        <w:t>Pašvaldības īpašuma iznomāšanas un atsavināšanas izsoļu komisijai</w:t>
      </w:r>
      <w:r w:rsidRPr="00BC233B">
        <w:rPr>
          <w:rFonts w:eastAsia="Calibri"/>
          <w:lang w:eastAsia="ar-SA"/>
        </w:rPr>
        <w:t xml:space="preserve"> organizēt nekustamā īpašuma izsoli.</w:t>
      </w:r>
    </w:p>
    <w:p w14:paraId="420BCC73" w14:textId="447502FE" w:rsidR="00BC233B" w:rsidRPr="00BC233B" w:rsidRDefault="00BC233B" w:rsidP="00BC233B">
      <w:pPr>
        <w:numPr>
          <w:ilvl w:val="0"/>
          <w:numId w:val="18"/>
        </w:numPr>
        <w:suppressAutoHyphens/>
        <w:ind w:left="709" w:hanging="709"/>
        <w:jc w:val="both"/>
        <w:rPr>
          <w:rFonts w:eastAsia="Calibri"/>
          <w:lang w:eastAsia="ar-SA"/>
        </w:rPr>
      </w:pPr>
      <w:r w:rsidRPr="00BC233B">
        <w:rPr>
          <w:rFonts w:eastAsia="Calibri"/>
          <w:lang w:eastAsia="ar-SA"/>
        </w:rPr>
        <w:t>Kontroli par lēmuma izpildi uzdot pašvaldības izpilddirektoram U.</w:t>
      </w:r>
      <w:r w:rsidR="00B47F29">
        <w:rPr>
          <w:rFonts w:eastAsia="Calibri"/>
          <w:lang w:eastAsia="ar-SA"/>
        </w:rPr>
        <w:t> </w:t>
      </w:r>
      <w:r w:rsidRPr="00BC233B">
        <w:rPr>
          <w:rFonts w:eastAsia="Calibri"/>
          <w:lang w:eastAsia="ar-SA"/>
        </w:rPr>
        <w:t>Fjodorovam.</w:t>
      </w:r>
    </w:p>
    <w:p w14:paraId="59AF2D0B" w14:textId="77777777" w:rsidR="00BC233B" w:rsidRPr="00BC233B" w:rsidRDefault="00BC233B" w:rsidP="00BC233B">
      <w:pPr>
        <w:ind w:left="709"/>
        <w:jc w:val="both"/>
        <w:rPr>
          <w:rFonts w:eastAsia="Calibri"/>
          <w:lang w:eastAsia="ar-SA"/>
        </w:rPr>
      </w:pPr>
    </w:p>
    <w:p w14:paraId="092DCF49" w14:textId="77777777" w:rsidR="00BC233B" w:rsidRDefault="00BC233B" w:rsidP="00BC233B">
      <w:pPr>
        <w:pStyle w:val="Bezatstarpm"/>
        <w:jc w:val="both"/>
        <w:rPr>
          <w:rFonts w:eastAsia="Arial Unicode MS"/>
          <w:b/>
          <w:bCs/>
        </w:rPr>
      </w:pPr>
    </w:p>
    <w:bookmarkEnd w:id="3"/>
    <w:bookmarkEnd w:id="4"/>
    <w:p w14:paraId="6A1E93BB" w14:textId="77777777" w:rsidR="00E274DA" w:rsidRPr="008641A5" w:rsidRDefault="00E274DA" w:rsidP="00BC233B">
      <w:pPr>
        <w:jc w:val="both"/>
        <w:rPr>
          <w:rFonts w:eastAsia="Calibri"/>
        </w:rPr>
      </w:pPr>
    </w:p>
    <w:p w14:paraId="53446254" w14:textId="77777777" w:rsidR="00466449" w:rsidRPr="00582C08" w:rsidRDefault="00466449" w:rsidP="00BC233B">
      <w:pPr>
        <w:jc w:val="both"/>
      </w:pPr>
      <w:r w:rsidRPr="00582C08">
        <w:t xml:space="preserve">             </w:t>
      </w:r>
      <w:bookmarkStart w:id="5"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BC233B">
      <w:pPr>
        <w:rPr>
          <w:i/>
        </w:rPr>
      </w:pPr>
    </w:p>
    <w:p w14:paraId="348D3C09" w14:textId="77777777" w:rsidR="00466449" w:rsidRDefault="00466449" w:rsidP="00BC233B">
      <w:pPr>
        <w:rPr>
          <w:i/>
        </w:rPr>
      </w:pPr>
    </w:p>
    <w:bookmarkEnd w:id="5"/>
    <w:p w14:paraId="10DE7D4F" w14:textId="77777777" w:rsidR="008641A5" w:rsidRPr="008641A5" w:rsidRDefault="008641A5" w:rsidP="00BC233B">
      <w:pPr>
        <w:rPr>
          <w:i/>
          <w:iCs/>
        </w:rPr>
      </w:pPr>
    </w:p>
    <w:p w14:paraId="6F4F3A5F" w14:textId="77777777" w:rsidR="00BC233B" w:rsidRPr="00BC233B" w:rsidRDefault="00BC233B" w:rsidP="00BC233B">
      <w:pPr>
        <w:rPr>
          <w:b/>
        </w:rPr>
      </w:pPr>
      <w:r w:rsidRPr="00BC233B">
        <w:rPr>
          <w:i/>
        </w:rPr>
        <w:t>Čačka 28080793</w:t>
      </w:r>
    </w:p>
    <w:p w14:paraId="5224E485" w14:textId="77777777" w:rsidR="008641A5" w:rsidRPr="007929E1" w:rsidRDefault="008641A5" w:rsidP="00BC233B">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90FD" w14:textId="77777777" w:rsidR="0061581E" w:rsidRDefault="0061581E" w:rsidP="00151271">
      <w:r>
        <w:separator/>
      </w:r>
    </w:p>
  </w:endnote>
  <w:endnote w:type="continuationSeparator" w:id="0">
    <w:p w14:paraId="27CA605D" w14:textId="77777777" w:rsidR="0061581E" w:rsidRDefault="0061581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6"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61581E" w:rsidP="00B65CCD">
        <w:pPr>
          <w:pStyle w:val="Kjene"/>
          <w:jc w:val="center"/>
        </w:pPr>
      </w:p>
    </w:sdtContent>
  </w:sdt>
  <w:bookmarkEnd w:id="6"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297444"/>
      <w:docPartObj>
        <w:docPartGallery w:val="Page Numbers (Bottom of Page)"/>
        <w:docPartUnique/>
      </w:docPartObj>
    </w:sdtPr>
    <w:sdtEndPr/>
    <w:sdtContent>
      <w:p w14:paraId="038D6395" w14:textId="2F2259A1" w:rsidR="00C17D82" w:rsidRPr="003C7F1F" w:rsidRDefault="00C17D82" w:rsidP="00C17D82">
        <w:pPr>
          <w:pStyle w:val="Kjene"/>
          <w:jc w:val="center"/>
          <w:rPr>
            <w:sz w:val="20"/>
            <w:szCs w:val="20"/>
          </w:rPr>
        </w:pPr>
      </w:p>
      <w:p w14:paraId="6231F6F6" w14:textId="77777777" w:rsidR="00C17D82" w:rsidRDefault="0061581E" w:rsidP="00C17D82">
        <w:pPr>
          <w:pStyle w:val="Kjene"/>
          <w:jc w:val="center"/>
        </w:pPr>
      </w:p>
    </w:sdtContent>
  </w:sdt>
  <w:p w14:paraId="3EFD684D" w14:textId="62094D13" w:rsidR="00C17D82" w:rsidRDefault="00C17D82">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341F" w14:textId="77777777" w:rsidR="0061581E" w:rsidRDefault="0061581E" w:rsidP="00151271">
      <w:r>
        <w:separator/>
      </w:r>
    </w:p>
  </w:footnote>
  <w:footnote w:type="continuationSeparator" w:id="0">
    <w:p w14:paraId="2E240A5E" w14:textId="77777777" w:rsidR="0061581E" w:rsidRDefault="0061581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6"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5"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9"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6"/>
  </w:num>
  <w:num w:numId="3">
    <w:abstractNumId w:val="17"/>
  </w:num>
  <w:num w:numId="4">
    <w:abstractNumId w:val="16"/>
  </w:num>
  <w:num w:numId="5">
    <w:abstractNumId w:val="4"/>
  </w:num>
  <w:num w:numId="6">
    <w:abstractNumId w:val="15"/>
  </w:num>
  <w:num w:numId="7">
    <w:abstractNumId w:val="7"/>
  </w:num>
  <w:num w:numId="8">
    <w:abstractNumId w:val="0"/>
  </w:num>
  <w:num w:numId="9">
    <w:abstractNumId w:val="1"/>
  </w:num>
  <w:num w:numId="10">
    <w:abstractNumId w:val="9"/>
  </w:num>
  <w:num w:numId="11">
    <w:abstractNumId w:val="12"/>
  </w:num>
  <w:num w:numId="12">
    <w:abstractNumId w:val="19"/>
  </w:num>
  <w:num w:numId="13">
    <w:abstractNumId w:val="3"/>
  </w:num>
  <w:num w:numId="14">
    <w:abstractNumId w:val="11"/>
  </w:num>
  <w:num w:numId="15">
    <w:abstractNumId w:val="13"/>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38A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1A50"/>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3E16"/>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81E"/>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34081"/>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47F29"/>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55EB7"/>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3EC"/>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8678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79284854">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2</Pages>
  <Words>2663</Words>
  <Characters>1519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434</cp:revision>
  <dcterms:created xsi:type="dcterms:W3CDTF">2023-08-17T07:16:00Z</dcterms:created>
  <dcterms:modified xsi:type="dcterms:W3CDTF">2024-02-01T11:37:00Z</dcterms:modified>
</cp:coreProperties>
</file>